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1a76e59dbe14d1b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1b7d53e5fc0a4ebf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e763d3ee2984c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ea1a570576d43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Duos male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Blasio, Alessandro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Maione, Luigi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176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c35ba7c5af07488f" /><Relationship Type="http://schemas.openxmlformats.org/officeDocument/2006/relationships/footer" Target="/word/footer1.xml" Id="R1b7d53e5fc0a4ebf" /><Relationship Type="http://schemas.openxmlformats.org/officeDocument/2006/relationships/image" Target="/media/image.jpg" Id="R5e763d3ee2984c65" /><Relationship Type="http://schemas.openxmlformats.org/officeDocument/2006/relationships/image" Target="/media/image2.jpg" Id="R1ea1a570576d4359" /></Relationships>
</file>